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B3" w:rsidRDefault="00F261B3" w:rsidP="00F261B3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261B3" w:rsidRDefault="00F261B3" w:rsidP="00F261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261B3" w:rsidRDefault="00F261B3" w:rsidP="00F261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F261B3" w:rsidRDefault="00F261B3" w:rsidP="00F261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F261B3" w:rsidRDefault="00F261B3" w:rsidP="00F261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261B3" w:rsidRDefault="00F261B3" w:rsidP="00F261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261B3" w:rsidRDefault="00F261B3" w:rsidP="00F261B3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June 22, 2023</w:t>
      </w: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261B3" w:rsidRDefault="00F261B3" w:rsidP="00F261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261B3" w:rsidRDefault="00F261B3" w:rsidP="00F261B3">
      <w:pPr>
        <w:rPr>
          <w:b/>
          <w:sz w:val="24"/>
          <w:szCs w:val="24"/>
        </w:rPr>
      </w:pPr>
      <w:bookmarkStart w:id="0" w:name="_Hlk132116425"/>
      <w:bookmarkStart w:id="1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bookmarkEnd w:id="1"/>
    <w:p w:rsidR="00E532FE" w:rsidRDefault="00E532FE">
      <w:pPr>
        <w:rPr>
          <w:sz w:val="24"/>
          <w:szCs w:val="24"/>
        </w:rPr>
      </w:pPr>
    </w:p>
    <w:p w:rsidR="009E565B" w:rsidRDefault="009E565B">
      <w:pPr>
        <w:rPr>
          <w:sz w:val="24"/>
          <w:szCs w:val="24"/>
        </w:rPr>
      </w:pPr>
      <w:r>
        <w:rPr>
          <w:sz w:val="24"/>
          <w:szCs w:val="24"/>
        </w:rPr>
        <w:t>Audley Johnson                                                                       85 Wintergreen Ave, Newburgh</w:t>
      </w:r>
    </w:p>
    <w:p w:rsidR="009E565B" w:rsidRDefault="009E56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67-2-4   R3 Zone</w:t>
      </w:r>
    </w:p>
    <w:p w:rsidR="009E565B" w:rsidRDefault="009E565B">
      <w:pPr>
        <w:rPr>
          <w:sz w:val="24"/>
          <w:szCs w:val="24"/>
        </w:rPr>
      </w:pPr>
    </w:p>
    <w:p w:rsidR="009E565B" w:rsidRDefault="009E565B">
      <w:r>
        <w:rPr>
          <w:sz w:val="24"/>
          <w:szCs w:val="24"/>
        </w:rPr>
        <w:t xml:space="preserve">VARIANCE: </w:t>
      </w:r>
      <w:r>
        <w:t>A</w:t>
      </w:r>
      <w:r w:rsidRPr="009E565B">
        <w:t xml:space="preserve">rea variances of the front yard (S Plank Rd) and maximum square footage to keep </w:t>
      </w:r>
      <w:proofErr w:type="gramStart"/>
      <w:r w:rsidRPr="009E565B">
        <w:t>a</w:t>
      </w:r>
      <w:proofErr w:type="gramEnd"/>
      <w:r w:rsidRPr="009E565B">
        <w:t xml:space="preserve"> 8’ x 12’ shed installed by the previous owner.  </w:t>
      </w:r>
    </w:p>
    <w:p w:rsidR="009648D5" w:rsidRDefault="009648D5">
      <w:pPr>
        <w:pBdr>
          <w:bottom w:val="single" w:sz="12" w:space="1" w:color="auto"/>
        </w:pBdr>
        <w:rPr>
          <w:sz w:val="24"/>
          <w:szCs w:val="24"/>
        </w:rPr>
      </w:pPr>
    </w:p>
    <w:p w:rsidR="009648D5" w:rsidRDefault="009648D5">
      <w:pPr>
        <w:rPr>
          <w:sz w:val="24"/>
          <w:szCs w:val="24"/>
        </w:rPr>
      </w:pPr>
    </w:p>
    <w:p w:rsidR="009648D5" w:rsidRDefault="009648D5">
      <w:pPr>
        <w:rPr>
          <w:sz w:val="24"/>
          <w:szCs w:val="24"/>
        </w:rPr>
      </w:pPr>
      <w:r>
        <w:rPr>
          <w:sz w:val="24"/>
          <w:szCs w:val="24"/>
        </w:rPr>
        <w:t>Scarlet Breyer (</w:t>
      </w:r>
      <w:proofErr w:type="spellStart"/>
      <w:proofErr w:type="gramStart"/>
      <w:r>
        <w:rPr>
          <w:sz w:val="24"/>
          <w:szCs w:val="24"/>
        </w:rPr>
        <w:t>Bonitto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11 Bridle Path, Newburgh</w:t>
      </w:r>
    </w:p>
    <w:p w:rsidR="009648D5" w:rsidRDefault="009648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58-2-2   R2 Zone</w:t>
      </w:r>
    </w:p>
    <w:p w:rsidR="009648D5" w:rsidRDefault="009648D5">
      <w:pPr>
        <w:rPr>
          <w:sz w:val="24"/>
          <w:szCs w:val="24"/>
        </w:rPr>
      </w:pPr>
    </w:p>
    <w:p w:rsidR="009648D5" w:rsidRDefault="009648D5" w:rsidP="009648D5">
      <w:pPr>
        <w:pStyle w:val="NoSpacing"/>
      </w:pPr>
      <w:r>
        <w:t>VARIANCE: A</w:t>
      </w:r>
      <w:r w:rsidRPr="009648D5">
        <w:t>rea variances of the front and rear yards to build a 6’ x 9’ front deck and 12’ x 26’ rear deck with a sunroom.</w:t>
      </w:r>
    </w:p>
    <w:p w:rsidR="009648D5" w:rsidRDefault="009648D5" w:rsidP="009648D5">
      <w:pPr>
        <w:pStyle w:val="NoSpacing"/>
        <w:pBdr>
          <w:bottom w:val="single" w:sz="12" w:space="1" w:color="auto"/>
        </w:pBdr>
      </w:pPr>
    </w:p>
    <w:p w:rsidR="009648D5" w:rsidRDefault="009648D5" w:rsidP="009648D5">
      <w:pPr>
        <w:pStyle w:val="NoSpacing"/>
      </w:pPr>
    </w:p>
    <w:p w:rsidR="009648D5" w:rsidRDefault="009648D5" w:rsidP="009648D5">
      <w:pPr>
        <w:pStyle w:val="NoSpacing"/>
      </w:pPr>
      <w:r>
        <w:t xml:space="preserve">Clinton </w:t>
      </w:r>
      <w:proofErr w:type="spellStart"/>
      <w:r>
        <w:t>Dauswell</w:t>
      </w:r>
      <w:proofErr w:type="spellEnd"/>
      <w:r>
        <w:t xml:space="preserve"> for                                                                        273 Route 17k, Newburgh</w:t>
      </w:r>
    </w:p>
    <w:p w:rsidR="009648D5" w:rsidRDefault="009648D5" w:rsidP="009648D5">
      <w:pPr>
        <w:pStyle w:val="NoSpacing"/>
      </w:pPr>
      <w:r>
        <w:t xml:space="preserve">Brian </w:t>
      </w:r>
      <w:proofErr w:type="spellStart"/>
      <w:r>
        <w:t>Barbera</w:t>
      </w:r>
      <w:proofErr w:type="spellEnd"/>
      <w:r>
        <w:t xml:space="preserve">                                                                                     90-6-1   B Zone</w:t>
      </w:r>
    </w:p>
    <w:p w:rsidR="009648D5" w:rsidRDefault="009648D5" w:rsidP="009648D5">
      <w:pPr>
        <w:pStyle w:val="NoSpacing"/>
      </w:pPr>
    </w:p>
    <w:p w:rsidR="009648D5" w:rsidRDefault="009648D5" w:rsidP="009648D5">
      <w:pPr>
        <w:pStyle w:val="NoSpacing"/>
      </w:pPr>
      <w:r>
        <w:t>VARIANCE</w:t>
      </w:r>
      <w:proofErr w:type="gramStart"/>
      <w:r>
        <w:t xml:space="preserve">: </w:t>
      </w:r>
      <w:r w:rsidRPr="009648D5">
        <w:t xml:space="preserve"> (</w:t>
      </w:r>
      <w:proofErr w:type="gramEnd"/>
      <w:r w:rsidRPr="009648D5">
        <w:t>Planning Board Referral) for area variances of the existing front yard setback and a 35 ft landscape buffer along Route 17k for a Restaurant Conversion.</w:t>
      </w:r>
    </w:p>
    <w:p w:rsidR="00905FCD" w:rsidRDefault="00905FCD" w:rsidP="009648D5">
      <w:pPr>
        <w:pStyle w:val="NoSpacing"/>
        <w:pBdr>
          <w:bottom w:val="single" w:sz="12" w:space="1" w:color="auto"/>
        </w:pBdr>
      </w:pPr>
    </w:p>
    <w:p w:rsidR="00905FCD" w:rsidRDefault="00905FCD" w:rsidP="009648D5">
      <w:pPr>
        <w:pStyle w:val="NoSpacing"/>
      </w:pPr>
    </w:p>
    <w:p w:rsidR="00905FCD" w:rsidRDefault="00905FCD" w:rsidP="009648D5">
      <w:pPr>
        <w:pStyle w:val="NoSpacing"/>
      </w:pPr>
      <w:r>
        <w:t>Lakeview Enterprises LLC                                                               343 Lakeside Rd, Newburgh</w:t>
      </w:r>
    </w:p>
    <w:p w:rsidR="00905FCD" w:rsidRDefault="00905FCD" w:rsidP="009648D5">
      <w:pPr>
        <w:pStyle w:val="NoSpacing"/>
      </w:pPr>
      <w:r>
        <w:t xml:space="preserve">                                                                                                                  33-1-26.1   R1 Zone</w:t>
      </w:r>
    </w:p>
    <w:p w:rsidR="00905FCD" w:rsidRDefault="00905FCD" w:rsidP="009648D5">
      <w:pPr>
        <w:pStyle w:val="NoSpacing"/>
      </w:pPr>
    </w:p>
    <w:p w:rsidR="00905FCD" w:rsidRDefault="00905FCD" w:rsidP="00905FCD">
      <w:pPr>
        <w:pStyle w:val="NoSpacing"/>
        <w:rPr>
          <w:u w:val="single"/>
        </w:rPr>
      </w:pPr>
      <w:r>
        <w:t>VARIANCE: A</w:t>
      </w:r>
      <w:r w:rsidRPr="00905FCD">
        <w:t xml:space="preserve"> use variance to allow for the expansion of a non-conforming business and non-conforming building on the property.</w:t>
      </w:r>
      <w:r>
        <w:rPr>
          <w:u w:val="single"/>
        </w:rPr>
        <w:t xml:space="preserve"> </w:t>
      </w:r>
    </w:p>
    <w:p w:rsidR="00905FCD" w:rsidRPr="009648D5" w:rsidRDefault="00905FCD" w:rsidP="009648D5">
      <w:pPr>
        <w:pStyle w:val="NoSpacing"/>
      </w:pPr>
    </w:p>
    <w:p w:rsidR="00F261B3" w:rsidRDefault="00F261B3">
      <w:bookmarkStart w:id="2" w:name="_GoBack"/>
      <w:bookmarkEnd w:id="2"/>
    </w:p>
    <w:p w:rsidR="00F261B3" w:rsidRDefault="00F261B3" w:rsidP="00F261B3">
      <w:pPr>
        <w:jc w:val="center"/>
        <w:rPr>
          <w:b/>
          <w:sz w:val="28"/>
          <w:szCs w:val="28"/>
        </w:rPr>
      </w:pPr>
      <w:r w:rsidRPr="00F261B3">
        <w:rPr>
          <w:b/>
          <w:sz w:val="28"/>
          <w:szCs w:val="28"/>
        </w:rPr>
        <w:t>Held Open from the May 25, 2023 Meeting</w:t>
      </w:r>
    </w:p>
    <w:p w:rsidR="00F261B3" w:rsidRDefault="00F261B3" w:rsidP="00F261B3">
      <w:pPr>
        <w:jc w:val="center"/>
        <w:rPr>
          <w:b/>
          <w:sz w:val="28"/>
          <w:szCs w:val="28"/>
        </w:rPr>
      </w:pPr>
    </w:p>
    <w:p w:rsidR="00F261B3" w:rsidRDefault="00F261B3" w:rsidP="00F261B3">
      <w:pPr>
        <w:jc w:val="center"/>
        <w:rPr>
          <w:b/>
          <w:sz w:val="28"/>
          <w:szCs w:val="28"/>
        </w:rPr>
      </w:pPr>
    </w:p>
    <w:p w:rsidR="00F261B3" w:rsidRDefault="00F261B3" w:rsidP="00F261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F261B3" w:rsidRDefault="00F261B3" w:rsidP="00F261B3">
      <w:pPr>
        <w:rPr>
          <w:b/>
          <w:sz w:val="28"/>
          <w:szCs w:val="28"/>
        </w:rPr>
      </w:pPr>
    </w:p>
    <w:p w:rsidR="00F261B3" w:rsidRDefault="00F261B3" w:rsidP="00F261B3">
      <w:pPr>
        <w:pStyle w:val="NoSpacing"/>
      </w:pPr>
      <w:r>
        <w:t xml:space="preserve">Elysia &amp; Todd Nespoli                                                                   23 </w:t>
      </w:r>
      <w:proofErr w:type="spellStart"/>
      <w:r>
        <w:t>Sommerfield</w:t>
      </w:r>
      <w:proofErr w:type="spellEnd"/>
      <w:r>
        <w:t xml:space="preserve"> Dr, Wallkill</w:t>
      </w:r>
    </w:p>
    <w:p w:rsidR="00F261B3" w:rsidRDefault="00F261B3" w:rsidP="00F261B3">
      <w:pPr>
        <w:pStyle w:val="NoSpacing"/>
      </w:pPr>
      <w:r>
        <w:t xml:space="preserve">                                                                                                             3-1-133   AR Zone</w:t>
      </w:r>
    </w:p>
    <w:p w:rsidR="00F261B3" w:rsidRDefault="00F261B3" w:rsidP="00F261B3">
      <w:pPr>
        <w:pStyle w:val="NoSpacing"/>
      </w:pPr>
    </w:p>
    <w:p w:rsidR="00F261B3" w:rsidRDefault="00F261B3" w:rsidP="00F261B3">
      <w:pPr>
        <w:pStyle w:val="NoSpacing"/>
      </w:pPr>
      <w:r>
        <w:t>VARIANCE</w:t>
      </w:r>
      <w:r w:rsidRPr="006706B5">
        <w:t xml:space="preserve">: </w:t>
      </w:r>
      <w:r>
        <w:t>F</w:t>
      </w:r>
      <w:r w:rsidRPr="006706B5">
        <w:t xml:space="preserve">or an area variance to keep chickens on a </w:t>
      </w:r>
      <w:proofErr w:type="gramStart"/>
      <w:r w:rsidRPr="006706B5">
        <w:t>1.1 acre</w:t>
      </w:r>
      <w:proofErr w:type="gramEnd"/>
      <w:r w:rsidRPr="006706B5">
        <w:t xml:space="preserve"> lot where 2 acres is the minimum. </w:t>
      </w:r>
    </w:p>
    <w:p w:rsidR="00F261B3" w:rsidRPr="00F261B3" w:rsidRDefault="00F261B3" w:rsidP="00F261B3">
      <w:pPr>
        <w:rPr>
          <w:b/>
          <w:sz w:val="24"/>
          <w:szCs w:val="24"/>
        </w:rPr>
      </w:pPr>
    </w:p>
    <w:sectPr w:rsidR="00F261B3" w:rsidRPr="00F2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B3"/>
    <w:rsid w:val="00905FCD"/>
    <w:rsid w:val="009648D5"/>
    <w:rsid w:val="009E565B"/>
    <w:rsid w:val="00E532FE"/>
    <w:rsid w:val="00F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2342"/>
  <w15:chartTrackingRefBased/>
  <w15:docId w15:val="{067936B3-18C2-45EE-B570-BEACA8C4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1B3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61B3"/>
    <w:rPr>
      <w:color w:val="0000FF"/>
      <w:u w:val="single"/>
    </w:rPr>
  </w:style>
  <w:style w:type="paragraph" w:styleId="NoSpacing">
    <w:name w:val="No Spacing"/>
    <w:uiPriority w:val="1"/>
    <w:qFormat/>
    <w:rsid w:val="00F261B3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2023-06-01T14:41:00Z</dcterms:created>
  <dcterms:modified xsi:type="dcterms:W3CDTF">2023-06-05T19:45:00Z</dcterms:modified>
</cp:coreProperties>
</file>